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B4A1" w14:textId="4A02DA57" w:rsidR="001A6C66" w:rsidRPr="00FA2B8C" w:rsidRDefault="00BC0C3F" w:rsidP="001A25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A2B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KESEPAKATAN BERSAMA</w:t>
      </w:r>
    </w:p>
    <w:p w14:paraId="1DAC5463" w14:textId="18DA13C0" w:rsidR="00B1549E" w:rsidRPr="00D075D5" w:rsidRDefault="000D3B9F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Pada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hari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_____</w:t>
      </w:r>
      <w:r w:rsidR="0080540A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_______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tanggal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_______________</w:t>
      </w:r>
      <w:r w:rsidR="007A6DF5" w:rsidRPr="00D075D5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______ </w:t>
      </w:r>
      <w:r w:rsidR="0080540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proofErr w:type="gram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telah</w:t>
      </w:r>
      <w:proofErr w:type="spellEnd"/>
      <w:r w:rsidR="008054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ditandatanganni</w:t>
      </w:r>
      <w:proofErr w:type="spellEnd"/>
      <w:proofErr w:type="gram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054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054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Bersama (</w:t>
      </w:r>
      <w:proofErr w:type="spellStart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disebut</w:t>
      </w:r>
      <w:proofErr w:type="spellEnd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‘</w:t>
      </w:r>
      <w:proofErr w:type="spellStart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”) oleh, </w:t>
      </w:r>
      <w:proofErr w:type="spellStart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antara</w:t>
      </w:r>
      <w:proofErr w:type="spellEnd"/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</w:p>
    <w:p w14:paraId="519D7BEC" w14:textId="772E1C46" w:rsidR="001A6C66" w:rsidRPr="00D075D5" w:rsidRDefault="000D3B9F" w:rsidP="00C7378D">
      <w:pPr>
        <w:spacing w:after="0" w:line="12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075D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</w:t>
      </w:r>
    </w:p>
    <w:p w14:paraId="22D8857B" w14:textId="4B1F39E6" w:rsidR="004C128A" w:rsidRPr="00D075D5" w:rsidRDefault="00E140F8" w:rsidP="004C128A">
      <w:pPr>
        <w:widowControl w:val="0"/>
        <w:tabs>
          <w:tab w:val="left" w:pos="15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Nama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>:</w:t>
      </w:r>
      <w:r w:rsidR="00547D9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F7CB4" w:rsidRPr="000F7CB4">
        <w:rPr>
          <w:rFonts w:ascii="Times New Roman" w:hAnsi="Times New Roman" w:cs="Times New Roman"/>
          <w:bCs/>
          <w:sz w:val="20"/>
          <w:szCs w:val="20"/>
          <w:lang w:val="en-US"/>
        </w:rPr>
        <w:t>Samsuddin</w:t>
      </w:r>
      <w:proofErr w:type="spellEnd"/>
      <w:r w:rsidR="000F7CB4" w:rsidRPr="000F7CB4">
        <w:rPr>
          <w:rFonts w:ascii="Times New Roman" w:hAnsi="Times New Roman" w:cs="Times New Roman"/>
          <w:bCs/>
          <w:sz w:val="20"/>
          <w:szCs w:val="20"/>
          <w:lang w:val="en-US"/>
        </w:rPr>
        <w:t>, M.T.,</w:t>
      </w:r>
      <w:proofErr w:type="spellStart"/>
      <w:r w:rsidR="000F7CB4" w:rsidRPr="000F7CB4">
        <w:rPr>
          <w:rFonts w:ascii="Times New Roman" w:hAnsi="Times New Roman" w:cs="Times New Roman"/>
          <w:bCs/>
          <w:sz w:val="20"/>
          <w:szCs w:val="20"/>
          <w:lang w:val="en-US"/>
        </w:rPr>
        <w:t>M.Mar.E</w:t>
      </w:r>
      <w:proofErr w:type="spellEnd"/>
      <w:r w:rsidR="004C128A" w:rsidRPr="00D075D5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445EC361" w14:textId="52204B39" w:rsidR="001A6C66" w:rsidRPr="00D075D5" w:rsidRDefault="00B1549E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Jabatan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140F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>:</w:t>
      </w:r>
      <w:r w:rsidR="00547D9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128A" w:rsidRPr="00D075D5">
        <w:rPr>
          <w:rFonts w:ascii="Times New Roman" w:hAnsi="Times New Roman" w:cs="Times New Roman"/>
          <w:sz w:val="20"/>
          <w:szCs w:val="20"/>
        </w:rPr>
        <w:t>K</w:t>
      </w:r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a.</w:t>
      </w:r>
      <w:r w:rsidR="004C128A" w:rsidRPr="00D075D5">
        <w:rPr>
          <w:rFonts w:ascii="Times New Roman" w:hAnsi="Times New Roman" w:cs="Times New Roman"/>
          <w:sz w:val="20"/>
          <w:szCs w:val="20"/>
        </w:rPr>
        <w:t>B</w:t>
      </w:r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ag</w:t>
      </w:r>
      <w:r w:rsidR="004C128A" w:rsidRPr="00D075D5">
        <w:rPr>
          <w:rFonts w:ascii="Times New Roman" w:hAnsi="Times New Roman" w:cs="Times New Roman"/>
          <w:sz w:val="20"/>
          <w:szCs w:val="20"/>
        </w:rPr>
        <w:t>. A</w:t>
      </w:r>
      <w:proofErr w:type="spellStart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dministrasi</w:t>
      </w:r>
      <w:proofErr w:type="spellEnd"/>
      <w:r w:rsidR="004C128A" w:rsidRPr="00D075D5">
        <w:rPr>
          <w:rFonts w:ascii="Times New Roman" w:hAnsi="Times New Roman" w:cs="Times New Roman"/>
          <w:sz w:val="20"/>
          <w:szCs w:val="20"/>
        </w:rPr>
        <w:t xml:space="preserve"> A</w:t>
      </w:r>
      <w:proofErr w:type="spellStart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kademik</w:t>
      </w:r>
      <w:proofErr w:type="spellEnd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Ketarunaan</w:t>
      </w:r>
      <w:proofErr w:type="spellEnd"/>
    </w:p>
    <w:p w14:paraId="027A471E" w14:textId="6A78557D" w:rsidR="001A6C66" w:rsidRPr="00D075D5" w:rsidRDefault="00B1549E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>Alamat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ab/>
        <w:t>:</w:t>
      </w:r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STIP </w:t>
      </w:r>
      <w:proofErr w:type="spellStart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Jl</w:t>
      </w:r>
      <w:proofErr w:type="spellEnd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Marunda</w:t>
      </w:r>
      <w:proofErr w:type="spellEnd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Makmur </w:t>
      </w:r>
      <w:proofErr w:type="spellStart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>Cilincing</w:t>
      </w:r>
      <w:proofErr w:type="spellEnd"/>
      <w:r w:rsidR="004C12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Jakarta Utara </w:t>
      </w:r>
    </w:p>
    <w:p w14:paraId="28070C70" w14:textId="1C2BDB88" w:rsidR="001A6C66" w:rsidRPr="00D075D5" w:rsidRDefault="00B1549E" w:rsidP="00C7378D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ab/>
      </w:r>
      <w:r w:rsidR="00697EE1" w:rsidRPr="00D075D5">
        <w:rPr>
          <w:rFonts w:ascii="Times New Roman" w:hAnsi="Times New Roman" w:cs="Times New Roman"/>
          <w:sz w:val="20"/>
          <w:szCs w:val="20"/>
        </w:rPr>
        <w:tab/>
      </w:r>
    </w:p>
    <w:p w14:paraId="549988DD" w14:textId="454C8998" w:rsidR="00B1549E" w:rsidRPr="00D075D5" w:rsidRDefault="00B1549E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hal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bertindak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jabatannya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tersebut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mewakili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(STIP)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disebut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PERTAMA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14:paraId="6C4A9846" w14:textId="257492E0" w:rsidR="001A6C66" w:rsidRPr="00D075D5" w:rsidRDefault="00B1549E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>Nama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40C2F" w:rsidRPr="00D075D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82BF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</w:p>
    <w:p w14:paraId="04C09F88" w14:textId="04335586" w:rsidR="001A6C66" w:rsidRPr="00D075D5" w:rsidRDefault="00B1549E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>TTL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80B13" w:rsidRPr="00D075D5"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ab/>
        <w:t>:</w:t>
      </w:r>
      <w:r w:rsidR="00547D9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</w:t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</w:p>
    <w:p w14:paraId="69C8B9E7" w14:textId="4064A75C" w:rsidR="00584DB5" w:rsidRPr="00D075D5" w:rsidRDefault="00B1549E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>Prodi</w:t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</w:p>
    <w:p w14:paraId="6CB4DFAC" w14:textId="7075384E" w:rsidR="001A6C66" w:rsidRPr="00D075D5" w:rsidRDefault="00B1549E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>Alamat</w:t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>:</w:t>
      </w:r>
      <w:r w:rsidR="00547D9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</w:t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</w:p>
    <w:p w14:paraId="71F5BD52" w14:textId="5BFDF7E7" w:rsidR="001A6C66" w:rsidRDefault="00B1549E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="001A6C66" w:rsidRPr="00D075D5">
        <w:rPr>
          <w:rFonts w:ascii="Times New Roman" w:hAnsi="Times New Roman" w:cs="Times New Roman"/>
          <w:sz w:val="20"/>
          <w:szCs w:val="20"/>
        </w:rPr>
        <w:t>:</w:t>
      </w:r>
      <w:r w:rsidR="00547D9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</w:t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</w:p>
    <w:p w14:paraId="5AEAA810" w14:textId="391C4497" w:rsidR="006F23C4" w:rsidRDefault="006F23C4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(HP)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…………………………………………………………………………………………..</w:t>
      </w:r>
    </w:p>
    <w:p w14:paraId="3EC92CC7" w14:textId="0C802F5F" w:rsidR="006F23C4" w:rsidRPr="00D075D5" w:rsidRDefault="006F23C4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…………………………………………………………………………………………..</w:t>
      </w:r>
    </w:p>
    <w:p w14:paraId="79D1FCD1" w14:textId="580519BF" w:rsidR="00D66C38" w:rsidRPr="00D075D5" w:rsidRDefault="00547D9F" w:rsidP="00C74B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</w:r>
    </w:p>
    <w:p w14:paraId="448E626D" w14:textId="2714F885" w:rsidR="00B1549E" w:rsidRPr="00D075D5" w:rsidRDefault="00B1549E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hal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bertindak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selaku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Taruna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ataupun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Taruna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(STIP),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disebut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B6CEC18" w14:textId="2CA6132C" w:rsidR="001A6C66" w:rsidRPr="00D075D5" w:rsidRDefault="001A6C66" w:rsidP="00697EE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</w:rPr>
        <w:t>N</w:t>
      </w:r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>ama</w:t>
      </w:r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1549E"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>:</w:t>
      </w:r>
      <w:r w:rsidR="00547D9F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</w:t>
      </w:r>
      <w:r w:rsidR="00584DB5" w:rsidRPr="00D075D5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6E1D5726" w14:textId="7A3A59A5" w:rsidR="00B1549E" w:rsidRPr="00D075D5" w:rsidRDefault="00B1549E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Pekerjaan</w:t>
      </w:r>
      <w:proofErr w:type="spellEnd"/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  <w:t>: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76A542D0" w14:textId="2B8E06E7" w:rsidR="00B1549E" w:rsidRPr="00D075D5" w:rsidRDefault="00B1549E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>Alamat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3D012910" w14:textId="02AB9E6B" w:rsidR="00B1549E" w:rsidRPr="00D075D5" w:rsidRDefault="00B1549E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</w:rPr>
        <w:tab/>
      </w:r>
      <w:r w:rsidR="001C7658" w:rsidRPr="00D075D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5350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1C7658" w:rsidRPr="00D075D5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1C7658" w:rsidRPr="00D075D5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53503">
        <w:rPr>
          <w:rFonts w:ascii="Times New Roman" w:hAnsi="Times New Roman" w:cs="Times New Roman"/>
          <w:sz w:val="20"/>
          <w:szCs w:val="20"/>
          <w:lang w:val="en-US"/>
        </w:rPr>
        <w:t>w</w:t>
      </w:r>
      <w:proofErr w:type="spellEnd"/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  <w:t>: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1D3510DB" w14:textId="0CE921D3" w:rsidR="001C7658" w:rsidRPr="00D075D5" w:rsidRDefault="001C7658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CC6E93"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Kelurahan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2B8AE608" w14:textId="66C362E9" w:rsidR="001C7658" w:rsidRPr="00D075D5" w:rsidRDefault="001C7658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Kecamatan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6EC0BF87" w14:textId="70B66B82" w:rsidR="001C7658" w:rsidRPr="00D075D5" w:rsidRDefault="001C7658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  <w:t xml:space="preserve">Kota /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Kab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70911C42" w14:textId="21475A35" w:rsidR="00B1549E" w:rsidRDefault="00B1549E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(HP) </w:t>
      </w:r>
      <w:r w:rsidRPr="00D075D5">
        <w:rPr>
          <w:rFonts w:ascii="Times New Roman" w:hAnsi="Times New Roman" w:cs="Times New Roman"/>
          <w:sz w:val="20"/>
          <w:szCs w:val="20"/>
        </w:rPr>
        <w:tab/>
      </w:r>
      <w:r w:rsidRPr="00D075D5">
        <w:rPr>
          <w:rFonts w:ascii="Times New Roman" w:hAnsi="Times New Roman" w:cs="Times New Roman"/>
          <w:sz w:val="20"/>
          <w:szCs w:val="20"/>
        </w:rPr>
        <w:tab/>
        <w:t>: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</w:t>
      </w:r>
      <w:r w:rsidR="006F23C4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</w:p>
    <w:p w14:paraId="5EF8C128" w14:textId="495C6005" w:rsidR="006F23C4" w:rsidRPr="00D075D5" w:rsidRDefault="006F23C4" w:rsidP="00B154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: ……………………………………………………………………………………………</w:t>
      </w:r>
    </w:p>
    <w:p w14:paraId="75AFA36C" w14:textId="77777777" w:rsidR="00B1549E" w:rsidRPr="00D075D5" w:rsidRDefault="00B1549E" w:rsidP="00C7378D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B5AE1AB" w14:textId="060799B9" w:rsidR="001A6C66" w:rsidRPr="00D075D5" w:rsidRDefault="00E64D45" w:rsidP="00AE677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hal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bertindak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selaku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orangtua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Taruna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ataupun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Taruni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atas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nama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____________</w:t>
      </w:r>
      <w:r w:rsidR="00CC6E93" w:rsidRPr="00D075D5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_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tersebut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atas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sebut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KETIGA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14:paraId="206B0061" w14:textId="77777777" w:rsidR="00E64D45" w:rsidRPr="00D075D5" w:rsidRDefault="00E64D45" w:rsidP="00C7378D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FA43C2" w14:textId="71B1EAD1" w:rsidR="00E64D45" w:rsidRPr="00D075D5" w:rsidRDefault="00E64D45" w:rsidP="00A54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PERTAMA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PIHAK KEDUA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KETIGA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selanjutnya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bersama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sama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disebut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PARA PIHAK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>”.</w:t>
      </w:r>
    </w:p>
    <w:p w14:paraId="3F0659DB" w14:textId="165296CA" w:rsidR="00E64D45" w:rsidRPr="00D075D5" w:rsidRDefault="00E64D45" w:rsidP="00A54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Berkaitan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penyelenggaraan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maka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075D5">
        <w:rPr>
          <w:rFonts w:ascii="Times New Roman" w:hAnsi="Times New Roman" w:cs="Times New Roman"/>
          <w:b/>
          <w:sz w:val="20"/>
          <w:szCs w:val="20"/>
          <w:lang w:val="en-US"/>
        </w:rPr>
        <w:t>PARA PIHAK</w:t>
      </w: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telah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menyepakati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tegas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mengenai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hal-hal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075D5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075D5">
        <w:rPr>
          <w:rFonts w:ascii="Times New Roman" w:hAnsi="Times New Roman" w:cs="Times New Roman"/>
          <w:sz w:val="20"/>
          <w:szCs w:val="20"/>
          <w:lang w:val="en-US"/>
        </w:rPr>
        <w:t>berikut</w:t>
      </w:r>
      <w:proofErr w:type="spell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8903635" w14:textId="5471DABF" w:rsidR="001A6C66" w:rsidRPr="00D075D5" w:rsidRDefault="001A6C66" w:rsidP="002B586B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75D5">
        <w:rPr>
          <w:rFonts w:ascii="Times New Roman" w:hAnsi="Times New Roman" w:cs="Times New Roman"/>
          <w:sz w:val="20"/>
          <w:szCs w:val="20"/>
        </w:rPr>
        <w:t xml:space="preserve">1. </w:t>
      </w:r>
      <w:r w:rsidR="002B58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PARA PIHAK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menyadari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setuju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penyelengaraan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bertujuan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membentuk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Taruna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ataupun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Taruni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disiplin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berkualitas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berbudi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pekerti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luhur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oleh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karenanya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rangka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mencapai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tujuan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tersebut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PARA PIHAK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setuju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PERTAMA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memiliki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kewenangan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sepenuhnya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menegakkan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segala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peraturan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tata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tertib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F7C8E55" w14:textId="48A64F8E" w:rsidR="001A6C66" w:rsidRPr="00D075D5" w:rsidRDefault="001A6C66" w:rsidP="002B586B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75D5">
        <w:rPr>
          <w:rFonts w:ascii="Times New Roman" w:hAnsi="Times New Roman" w:cs="Times New Roman"/>
          <w:sz w:val="20"/>
          <w:szCs w:val="20"/>
        </w:rPr>
        <w:t xml:space="preserve">2. </w:t>
      </w:r>
      <w:r w:rsidR="007479BC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wajib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tunduk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mentaati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segala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peraturan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baik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peraturan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perundang-undangan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berlaku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maupun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Peraturan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ketentuan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internal yang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berlaku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sadar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penuh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tanggung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jawab</w:t>
      </w:r>
      <w:proofErr w:type="spellEnd"/>
      <w:r w:rsidR="00207898" w:rsidRPr="00D075D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86D2F1D" w14:textId="5A43B8B3" w:rsidR="001A6C66" w:rsidRPr="00D075D5" w:rsidRDefault="001A6C66" w:rsidP="002B586B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75D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PERTAMA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PIHAK KEDUA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KETIGA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setuju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apabila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pelanggaran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baik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sadar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maupun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tidak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sadar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atas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peraturan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tata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tertib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berlaku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maka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akan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kenakan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sanksi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dijatuhkan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oleh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PERTAMA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sesuai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ketentuan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berlaku</w:t>
      </w:r>
      <w:proofErr w:type="spellEnd"/>
      <w:r w:rsidRPr="00D075D5">
        <w:rPr>
          <w:rFonts w:ascii="Times New Roman" w:hAnsi="Times New Roman" w:cs="Times New Roman"/>
          <w:sz w:val="20"/>
          <w:szCs w:val="20"/>
        </w:rPr>
        <w:t>.</w:t>
      </w:r>
    </w:p>
    <w:p w14:paraId="0FB55C61" w14:textId="10CFD3DE" w:rsidR="001A6C66" w:rsidRPr="00D075D5" w:rsidRDefault="001A6C66" w:rsidP="002B586B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75D5">
        <w:rPr>
          <w:rFonts w:ascii="Times New Roman" w:hAnsi="Times New Roman" w:cs="Times New Roman"/>
          <w:sz w:val="20"/>
          <w:szCs w:val="20"/>
        </w:rPr>
        <w:t xml:space="preserve">4. </w:t>
      </w:r>
      <w:r w:rsidR="001F5C15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7FCD" w:rsidRPr="00D075D5">
        <w:rPr>
          <w:rFonts w:ascii="Times New Roman" w:hAnsi="Times New Roman" w:cs="Times New Roman"/>
          <w:b/>
          <w:sz w:val="20"/>
          <w:szCs w:val="20"/>
          <w:lang w:val="en-US"/>
        </w:rPr>
        <w:t>PARA PIHAK</w:t>
      </w:r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setuju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kekerasan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fisik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bentuk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apapun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Pemakaian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Narkotika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Minuman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keras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tindakan</w:t>
      </w:r>
      <w:proofErr w:type="spellEnd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7FCD" w:rsidRPr="00D075D5">
        <w:rPr>
          <w:rFonts w:ascii="Times New Roman" w:hAnsi="Times New Roman" w:cs="Times New Roman"/>
          <w:sz w:val="20"/>
          <w:szCs w:val="20"/>
          <w:lang w:val="en-US"/>
        </w:rPr>
        <w:t>asusila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adalah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pelanggaran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berat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oleh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karenanya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apabila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148A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terbukti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kekerasan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fisik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berdasarkan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pemeriksaan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internal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maka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148A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siap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keluarkan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oleh </w:t>
      </w:r>
      <w:r w:rsidR="00E1148A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PERTAMA</w:t>
      </w:r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6705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tanpa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kompensasi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>apapun</w:t>
      </w:r>
      <w:proofErr w:type="spellEnd"/>
      <w:r w:rsidR="00E1148A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juga</w:t>
      </w:r>
      <w:r w:rsidRPr="00D075D5">
        <w:rPr>
          <w:rFonts w:ascii="Times New Roman" w:hAnsi="Times New Roman" w:cs="Times New Roman"/>
          <w:sz w:val="20"/>
          <w:szCs w:val="20"/>
        </w:rPr>
        <w:t>.</w:t>
      </w:r>
    </w:p>
    <w:p w14:paraId="508A3991" w14:textId="46C0FCC6" w:rsidR="00A31E62" w:rsidRPr="00D075D5" w:rsidRDefault="001A6C66" w:rsidP="002B586B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</w:rPr>
        <w:t xml:space="preserve">5. </w:t>
      </w:r>
      <w:r w:rsidR="001F5C15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151B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wajib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menjaga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nama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keluhuran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institusi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baik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internal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maupun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kepada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pihak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luar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r w:rsidR="0040151B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tidak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akan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perbuatan-perbuatan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merugikan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apabila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ternyata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151B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perbuatan-perbuatan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secara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langsung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maupun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tidak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langsung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menimbulkan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>kerugian</w:t>
      </w:r>
      <w:proofErr w:type="spellEnd"/>
      <w:r w:rsidR="0040151B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terhadap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maka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</w:t>
      </w:r>
      <w:r w:rsidR="00204896" w:rsidRPr="00D075D5">
        <w:rPr>
          <w:rFonts w:ascii="Times New Roman" w:hAnsi="Times New Roman" w:cs="Times New Roman"/>
          <w:b/>
          <w:sz w:val="20"/>
          <w:szCs w:val="20"/>
          <w:lang w:val="en-US"/>
        </w:rPr>
        <w:t>K</w:t>
      </w:r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KEDUA</w:t>
      </w:r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maupun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KETIGA</w:t>
      </w:r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wajib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melakukan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ganti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rugi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atas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segala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kerugian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timbul</w:t>
      </w:r>
      <w:proofErr w:type="spellEnd"/>
      <w:r w:rsidR="00A31E62" w:rsidRPr="00D075D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A118EEE" w14:textId="5999EF6D" w:rsidR="005A1624" w:rsidRPr="00D075D5" w:rsidRDefault="00A31E62" w:rsidP="002B586B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 w:rsidR="001F5C15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Bahwa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apabila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KEDUA</w:t>
      </w:r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mengundurkan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diri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dikeluarkan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Sekolah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Tinggi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Ilmu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Pelayaran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maka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</w:t>
      </w:r>
      <w:proofErr w:type="spellEnd"/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KEDUA</w:t>
      </w:r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>PIHAK KETIGA</w:t>
      </w:r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sepakat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tidak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akan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menuntut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segala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biaya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baik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sebagian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maupun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seluruhnya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cara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apapun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juga.</w:t>
      </w:r>
    </w:p>
    <w:p w14:paraId="1D400116" w14:textId="24B99777" w:rsidR="002061EA" w:rsidRPr="00D075D5" w:rsidRDefault="002061EA" w:rsidP="00C7378D">
      <w:pPr>
        <w:spacing w:after="0" w:line="12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C47436" w14:textId="66819F1F" w:rsidR="00A31E62" w:rsidRPr="00BC4F1B" w:rsidRDefault="00313435" w:rsidP="002061EA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819BC89" wp14:editId="265211EB">
                <wp:simplePos x="0" y="0"/>
                <wp:positionH relativeFrom="column">
                  <wp:posOffset>-73660</wp:posOffset>
                </wp:positionH>
                <wp:positionV relativeFrom="paragraph">
                  <wp:posOffset>492760</wp:posOffset>
                </wp:positionV>
                <wp:extent cx="2124075" cy="16383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904C0E" w14:textId="030DD0EE" w:rsidR="005A1624" w:rsidRPr="00AE33D5" w:rsidRDefault="005A1624" w:rsidP="000D24D7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33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PIHAK PERTAMA  </w:t>
                            </w:r>
                          </w:p>
                          <w:p w14:paraId="3B1811CB" w14:textId="227E8BDF" w:rsidR="005A1624" w:rsidRPr="00AE33D5" w:rsidRDefault="005A1624" w:rsidP="000D24D7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3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</w:t>
                            </w:r>
                            <w:r w:rsidR="00055136" w:rsidRPr="00AE3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AE3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BAG. AD</w:t>
                            </w:r>
                            <w:r w:rsidR="004305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MINISTRASI</w:t>
                            </w:r>
                            <w:r w:rsidRPr="00AE3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305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AKADEMIK DAN </w:t>
                            </w:r>
                            <w:r w:rsidRPr="00AE33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KETARUNAAN</w:t>
                            </w:r>
                          </w:p>
                          <w:p w14:paraId="233910D2" w14:textId="1EF50AA7" w:rsidR="00065D0A" w:rsidRDefault="005A1624" w:rsidP="00313435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39A65ED8" w14:textId="77777777" w:rsidR="00313435" w:rsidRPr="00C72C7A" w:rsidRDefault="00313435" w:rsidP="00313435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F435D28" w14:textId="2C1F8791" w:rsidR="005A1624" w:rsidRPr="001A2622" w:rsidRDefault="005A1624" w:rsidP="00B0162B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1A26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="000F7CB4" w:rsidRPr="000F7C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Samsuddin</w:t>
                            </w:r>
                            <w:proofErr w:type="spellEnd"/>
                            <w:r w:rsidR="000F7CB4" w:rsidRPr="000F7C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0F7CB4" w:rsidRPr="000F7C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M.T.,</w:t>
                            </w:r>
                            <w:proofErr w:type="spellStart"/>
                            <w:r w:rsidR="000F7CB4" w:rsidRPr="000F7C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M.Mar.E</w:t>
                            </w:r>
                            <w:proofErr w:type="spellEnd"/>
                            <w:r w:rsidRPr="001A26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3659A258" w14:textId="77777777" w:rsidR="005A1624" w:rsidRPr="00C72C7A" w:rsidRDefault="005A1624" w:rsidP="00B0162B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Pembina</w:t>
                            </w: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(I</w:t>
                            </w: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7B5E981" w14:textId="11B4A1D2" w:rsidR="005A1624" w:rsidRPr="00C72C7A" w:rsidRDefault="005A1624" w:rsidP="00B0162B">
                            <w:pPr>
                              <w:widowControl w:val="0"/>
                              <w:tabs>
                                <w:tab w:val="left" w:pos="15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NIP. </w:t>
                            </w:r>
                            <w:r w:rsidR="000F7CB4" w:rsidRPr="000F7C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19720117 200212 1 001</w:t>
                            </w:r>
                          </w:p>
                          <w:p w14:paraId="08CBC40C" w14:textId="77777777" w:rsidR="005A1624" w:rsidRPr="00C72C7A" w:rsidRDefault="005A1624" w:rsidP="00B0162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C2CAD18" w14:textId="77777777" w:rsidR="005A1624" w:rsidRPr="00632015" w:rsidRDefault="005A1624" w:rsidP="005A1624">
                            <w:pPr>
                              <w:widowControl w:val="0"/>
                              <w:tabs>
                                <w:tab w:val="left" w:pos="1580"/>
                              </w:tabs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9BC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pt;margin-top:38.8pt;width:167.25pt;height:12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Uk9AEAANUDAAAOAAAAZHJzL2Uyb0RvYy54bWysU9tu2zAMfR+wfxD0vthO1rQw4hRdiw4D&#10;ugvQ7gNkWYqF2aJGKbGzrx8lp5m3vhV7EUSKPOQhjzbXY9+xg0JvwFa8WOScKSuhMXZX8e9P9++u&#10;OPNB2EZ0YFXFj8rz6+3bN5vBlWoJLXSNQkYg1peDq3gbgiuzzMtW9cIvwClLjxqwF4FM3GUNioHQ&#10;+y5b5vk6GwAbhyCV9+S9mx75NuFrrWT4qrVXgXUVp95COjGddTyz7UaUOxSuNfLUhnhFF70wloqe&#10;oe5EEGyP5gVUbySCBx0WEvoMtDZSJQ7Epsj/YfPYCqcSFxqOd+cx+f8HK78cviEzDe2OMyt6WtGT&#10;GgP7ACMr4nQG50sKenQUFkZyx8jI1LsHkD88s3DbCrtTN4gwtEo01F3KzGapE46PIPXwGRoqI/YB&#10;EtCosY+ANAxG6LSl43kzsRVJzmWxfJ9fXnAm6a1Yr65WedpdJsrndIc+fFTQs3ipONLqE7w4PPhA&#10;RCj0OSRWs3Bvui6tv7N/OShw8qikn1N2JBP7n5iEsR5Pw6mhORIthElb9Bfo0gL+4mwgXVXc/9wL&#10;VJx1nyyNZrW+uFyTEOcGzo16bggrCarigbPpehsm8e4dml1LlaZlWLihcWqTiMZWp66IdTRIO4n/&#10;SedRnHM7Rf35jdvfAAAA//8DAFBLAwQUAAYACAAAACEA2dmn+t4AAAAKAQAADwAAAGRycy9kb3du&#10;cmV2LnhtbEyPTU/DMAyG70j8h8hI3Lb0Q7RQmk4TEjcktoE4p41pq+WjStK18OsxJzjZlh+9flzv&#10;VqPZBX0YnRWQbhNgaDunRtsLeH973twDC1FaJbWzKOALA+ya66taVsot9oiXU+wZhdhQSQFDjFPF&#10;eegGNDJs3YSWdp/OGxlp9D1XXi4UbjTPkqTgRo6WLgxywqcBu/NpNgI+2nI+LD4/HM/fU6HdPry+&#10;xCDE7c26fwQWcY1/MPzqkzo05NS62arAtIBNmhaECihLqgTkWfYArKUmvyuANzX//0LzAwAA//8D&#10;AFBLAQItABQABgAIAAAAIQC2gziS/gAAAOEBAAATAAAAAAAAAAAAAAAAAAAAAABbQ29udGVudF9U&#10;eXBlc10ueG1sUEsBAi0AFAAGAAgAAAAhADj9If/WAAAAlAEAAAsAAAAAAAAAAAAAAAAALwEAAF9y&#10;ZWxzLy5yZWxzUEsBAi0AFAAGAAgAAAAhAAKLxST0AQAA1QMAAA4AAAAAAAAAAAAAAAAALgIAAGRy&#10;cy9lMm9Eb2MueG1sUEsBAi0AFAAGAAgAAAAhANnZp/reAAAACg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61904C0E" w14:textId="030DD0EE" w:rsidR="005A1624" w:rsidRPr="00AE33D5" w:rsidRDefault="005A1624" w:rsidP="000D24D7">
                      <w:pPr>
                        <w:widowControl w:val="0"/>
                        <w:tabs>
                          <w:tab w:val="left" w:pos="15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E33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PIHAK PERTAMA  </w:t>
                      </w:r>
                    </w:p>
                    <w:p w14:paraId="3B1811CB" w14:textId="227E8BDF" w:rsidR="005A1624" w:rsidRPr="00AE33D5" w:rsidRDefault="005A1624" w:rsidP="000D24D7">
                      <w:pPr>
                        <w:widowControl w:val="0"/>
                        <w:tabs>
                          <w:tab w:val="left" w:pos="15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3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</w:t>
                      </w:r>
                      <w:r w:rsidR="00055136" w:rsidRPr="00AE33D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AE3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BAG. AD</w:t>
                      </w:r>
                      <w:r w:rsidR="004305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MINISTRASI</w:t>
                      </w:r>
                      <w:r w:rsidRPr="00AE3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43051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AKADEMIK DAN </w:t>
                      </w:r>
                      <w:r w:rsidRPr="00AE33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KETARUNAAN</w:t>
                      </w:r>
                    </w:p>
                    <w:p w14:paraId="233910D2" w14:textId="1EF50AA7" w:rsidR="00065D0A" w:rsidRDefault="005A1624" w:rsidP="00313435">
                      <w:pPr>
                        <w:widowControl w:val="0"/>
                        <w:tabs>
                          <w:tab w:val="left" w:pos="1580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39A65ED8" w14:textId="77777777" w:rsidR="00313435" w:rsidRPr="00C72C7A" w:rsidRDefault="00313435" w:rsidP="00313435">
                      <w:pPr>
                        <w:widowControl w:val="0"/>
                        <w:tabs>
                          <w:tab w:val="left" w:pos="1580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5F435D28" w14:textId="2C1F8791" w:rsidR="005A1624" w:rsidRPr="001A2622" w:rsidRDefault="005A1624" w:rsidP="00B0162B">
                      <w:pPr>
                        <w:widowControl w:val="0"/>
                        <w:tabs>
                          <w:tab w:val="left" w:pos="15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1A26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 </w:t>
                      </w:r>
                      <w:proofErr w:type="spellStart"/>
                      <w:r w:rsidR="000F7CB4" w:rsidRPr="000F7C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Samsuddin</w:t>
                      </w:r>
                      <w:proofErr w:type="spellEnd"/>
                      <w:r w:rsidR="000F7CB4" w:rsidRPr="000F7C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</w:t>
                      </w:r>
                      <w:proofErr w:type="gramStart"/>
                      <w:r w:rsidR="000F7CB4" w:rsidRPr="000F7C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M.T.,</w:t>
                      </w:r>
                      <w:proofErr w:type="spellStart"/>
                      <w:r w:rsidR="000F7CB4" w:rsidRPr="000F7CB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M.Mar.E</w:t>
                      </w:r>
                      <w:proofErr w:type="spellEnd"/>
                      <w:r w:rsidRPr="001A262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proofErr w:type="gramEnd"/>
                    </w:p>
                    <w:p w14:paraId="3659A258" w14:textId="77777777" w:rsidR="005A1624" w:rsidRPr="00C72C7A" w:rsidRDefault="005A1624" w:rsidP="00B0162B">
                      <w:pPr>
                        <w:widowControl w:val="0"/>
                        <w:tabs>
                          <w:tab w:val="left" w:pos="15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Pembina</w:t>
                      </w: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(I</w:t>
                      </w: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27B5E981" w14:textId="11B4A1D2" w:rsidR="005A1624" w:rsidRPr="00C72C7A" w:rsidRDefault="005A1624" w:rsidP="00B0162B">
                      <w:pPr>
                        <w:widowControl w:val="0"/>
                        <w:tabs>
                          <w:tab w:val="left" w:pos="15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NIP. </w:t>
                      </w:r>
                      <w:r w:rsidR="000F7CB4" w:rsidRPr="000F7CB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19720117 200212 1 001</w:t>
                      </w:r>
                    </w:p>
                    <w:p w14:paraId="08CBC40C" w14:textId="77777777" w:rsidR="005A1624" w:rsidRPr="00C72C7A" w:rsidRDefault="005A1624" w:rsidP="00B0162B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  <w:p w14:paraId="0C2CAD18" w14:textId="77777777" w:rsidR="005A1624" w:rsidRPr="00632015" w:rsidRDefault="005A1624" w:rsidP="005A1624">
                      <w:pPr>
                        <w:widowControl w:val="0"/>
                        <w:tabs>
                          <w:tab w:val="left" w:pos="1580"/>
                        </w:tabs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Demikianlah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dibuat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ditandatanganni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pada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waktu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dan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tempat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sebagaimana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telah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disebut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dibagian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awal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kesepakatan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oleh </w:t>
      </w:r>
      <w:r w:rsidR="005A1624" w:rsidRPr="00D075D5">
        <w:rPr>
          <w:rFonts w:ascii="Times New Roman" w:hAnsi="Times New Roman" w:cs="Times New Roman"/>
          <w:b/>
          <w:sz w:val="20"/>
          <w:szCs w:val="20"/>
          <w:lang w:val="en-US"/>
        </w:rPr>
        <w:t>PARA PIHAK</w:t>
      </w:r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didasari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itikad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baik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tanpa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ada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unsur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paksaan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pihak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manapun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, dan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untuk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dilaksanakan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sebagaimana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mestinya</w:t>
      </w:r>
      <w:proofErr w:type="spellEnd"/>
      <w:r w:rsidR="005A1624" w:rsidRPr="00D075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A1624" w:rsidRPr="00BC4F1B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</w:p>
    <w:p w14:paraId="599A1B3F" w14:textId="4DB9A87D" w:rsidR="00A31E62" w:rsidRDefault="00DF467B" w:rsidP="00B87673">
      <w:pPr>
        <w:spacing w:line="120" w:lineRule="auto"/>
        <w:rPr>
          <w:lang w:val="en-US"/>
        </w:rPr>
      </w:pPr>
      <w:r w:rsidRPr="00F320A0">
        <w:rPr>
          <w:noProof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47CA7CF" wp14:editId="16832547">
                <wp:simplePos x="0" y="0"/>
                <wp:positionH relativeFrom="margin">
                  <wp:posOffset>4307840</wp:posOffset>
                </wp:positionH>
                <wp:positionV relativeFrom="paragraph">
                  <wp:posOffset>71120</wp:posOffset>
                </wp:positionV>
                <wp:extent cx="2200275" cy="1600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2A8F0" w14:textId="596E7B13" w:rsidR="00A31E62" w:rsidRPr="00A31E62" w:rsidRDefault="00A31E62" w:rsidP="00A31E62">
                            <w:pPr>
                              <w:pStyle w:val="Title"/>
                              <w:widowControl w:val="0"/>
                              <w:tabs>
                                <w:tab w:val="left" w:pos="2268"/>
                                <w:tab w:val="left" w:pos="2552"/>
                              </w:tabs>
                              <w:ind w:left="284" w:right="12"/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35F28"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Pr="00A31E62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6FFC7020" w14:textId="6D853ACC" w:rsidR="00A31E62" w:rsidRPr="00AE33D5" w:rsidRDefault="00A31E62" w:rsidP="00A31E62">
                            <w:pPr>
                              <w:pStyle w:val="Title"/>
                              <w:widowControl w:val="0"/>
                              <w:tabs>
                                <w:tab w:val="left" w:pos="2268"/>
                                <w:tab w:val="left" w:pos="2552"/>
                              </w:tabs>
                              <w:ind w:left="284" w:right="1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31E62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7705F3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A31E62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C72C7A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Pr="00A31E62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BB4D48" w:rsidRPr="00AE33D5">
                              <w:rPr>
                                <w:bCs w:val="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PIHAK KETIGA</w:t>
                            </w:r>
                          </w:p>
                          <w:p w14:paraId="32879DAF" w14:textId="77777777" w:rsidR="00A31E62" w:rsidRPr="00C72C7A" w:rsidRDefault="00A31E6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97C7B14" w14:textId="77777777" w:rsidR="00741498" w:rsidRPr="00C72C7A" w:rsidRDefault="00741498" w:rsidP="0031343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1098E4A" w14:textId="77777777" w:rsidR="00CE7445" w:rsidRPr="00C72C7A" w:rsidRDefault="00CE7445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A49449" w14:textId="77777777" w:rsidR="00CE7445" w:rsidRPr="00C72C7A" w:rsidRDefault="00CE7445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319935A" w14:textId="77242066" w:rsidR="00A31E62" w:rsidRPr="00C72C7A" w:rsidRDefault="00A31E6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(…………………………..)</w:t>
                            </w:r>
                          </w:p>
                          <w:p w14:paraId="4C8F66ED" w14:textId="7B52AF71" w:rsidR="00A77F22" w:rsidRPr="005D1239" w:rsidRDefault="00A77F2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Orang </w:t>
                            </w:r>
                            <w:proofErr w:type="spellStart"/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tua</w:t>
                            </w:r>
                            <w:proofErr w:type="spellEnd"/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Wali</w:t>
                            </w:r>
                            <w:proofErr w:type="spellEnd"/>
                          </w:p>
                          <w:p w14:paraId="2F202D97" w14:textId="77777777" w:rsidR="00A31E62" w:rsidRPr="00335F28" w:rsidRDefault="00A31E6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A7CF" id="Text Box 4" o:spid="_x0000_s1027" type="#_x0000_t202" style="position:absolute;margin-left:339.2pt;margin-top:5.6pt;width:173.25pt;height:12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2MDwMAAL4GAAAOAAAAZHJzL2Uyb0RvYy54bWysVduOmzAQfa/Uf7D8zgIJAYKWrBISqkrb&#10;i7TbD3DABKtgU9tZsq367x2bXMi2D1W3eUCesT0+Z87M5Pbu0DboiUrFBE+xf+NhRHkhSsZ3Kf7y&#10;mDsxRkoTXpJGcJriZ6rw3eLtm9u+S+hE1KIpqUQQhKuk71Jca90lrquKmrZE3YiOctishGyJBlPu&#10;3FKSHqK3jTvxvNDthSw7KQqqFHjXwyZe2PhVRQv9qaoU1ahJMWDT9ivtd2u+7uKWJDtJupoVRxjk&#10;H1C0hHF49BxqTTRBe8l+C9WyQgolKn1TiNYVVcUKajkAG997weahJh21XCA5qjunSf2/sMXHp88S&#10;sTLFAUactCDRIz1otBIHFJjs9J1K4NBDB8f0AdygsmWquntRfFWIi6wmfEeXUoq+pqQEdL656Y6u&#10;DnGUCbLtP4gSniF7LWygQyVbkzpIBoLooNLzWRkDpQDnBLSeRDOMCtjzQzA8q51LktP1Tir9jooW&#10;mUWKJUhvw5One6UNHJKcjpjXuMhZ01j5G37lgIODh9r6GW6TBKDA0pw0oKy2P+befBNv4sAJJuHG&#10;Cbz12lnmWeCEuR/N1tN1lq39nwaFHyQ1K0vKzaOnOvODv9PxWPFDhZwrTYmGlSacgaTkbps1Ej0R&#10;qPPc/qwEsHM55l7DsCkBLi8o+ZPAW03mTh7GkRPkwcyZR17seP58NQ+9YB6s82tK94zT11NCfYrn&#10;swlITJodjJJjP43gAxczFeiZZ/l1qMRm30JJDdyPHQ0u6PuRC0Q937bErwK3TMMUalib4tgzv2Eu&#10;mGre8NIWiSasGdajNBrqf07jMp95UTCNnSiaTZ1guvGcVZxnzjLzwzDarLLV5kVlbGy1qddn0uo5&#10;Kt0R3uMbF8iQllNd23Y1HTr0qj5sD3Yu2F42rbwV5TP0rxTQXdCkMPRhUQv5HaMeBmiK1bc9kRSj&#10;5j2HGTANZ1EIE3dsyLGxHRuEFxAqxRr0t8tMD1N630m2q+GlQWsuljA3KmY7+oIKGBkDhqTldhzo&#10;ZgqPbXvq8rez+AUAAP//AwBQSwMEFAAGAAgAAAAhAOkmjpPfAAAACwEAAA8AAABkcnMvZG93bnJl&#10;di54bWxMj8FOwzAQRO9I/IO1SNyoU7dKS4hTVUjckGgL4uzESxLVXke20wS+HvcEx9U8zbwtd7M1&#10;7II+9I4kLBcZMKTG6Z5aCR/vLw9bYCEq0so4QgnfGGBX3d6UqtBuoiNeTrFlqYRCoSR0MQ4F56Hp&#10;0KqwcANSyr6ctyqm07dcezWlcmu4yLKcW9VTWujUgM8dNufTaCV81pvxMPnV4Xj+GXLj9uHtNQYp&#10;7+/m/ROwiHP8g+Gqn9ShSk61G0kHZiTkm+06oSlYCmBXIBPrR2C1BJGvBPCq5P9/qH4BAAD//wMA&#10;UEsBAi0AFAAGAAgAAAAhALaDOJL+AAAA4QEAABMAAAAAAAAAAAAAAAAAAAAAAFtDb250ZW50X1R5&#10;cGVzXS54bWxQSwECLQAUAAYACAAAACEAOP0h/9YAAACUAQAACwAAAAAAAAAAAAAAAAAvAQAAX3Jl&#10;bHMvLnJlbHNQSwECLQAUAAYACAAAACEAQRKtjA8DAAC+BgAADgAAAAAAAAAAAAAAAAAuAgAAZHJz&#10;L2Uyb0RvYy54bWxQSwECLQAUAAYACAAAACEA6SaOk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0032A8F0" w14:textId="596E7B13" w:rsidR="00A31E62" w:rsidRPr="00A31E62" w:rsidRDefault="00A31E62" w:rsidP="00A31E62">
                      <w:pPr>
                        <w:pStyle w:val="Title"/>
                        <w:widowControl w:val="0"/>
                        <w:tabs>
                          <w:tab w:val="left" w:pos="2268"/>
                          <w:tab w:val="left" w:pos="2552"/>
                        </w:tabs>
                        <w:ind w:left="284" w:right="12"/>
                        <w:jc w:val="left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35F28"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</w:t>
                      </w:r>
                      <w:r w:rsidRPr="00A31E62"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   </w:t>
                      </w:r>
                    </w:p>
                    <w:p w14:paraId="6FFC7020" w14:textId="6D853ACC" w:rsidR="00A31E62" w:rsidRPr="00AE33D5" w:rsidRDefault="00A31E62" w:rsidP="00A31E62">
                      <w:pPr>
                        <w:pStyle w:val="Title"/>
                        <w:widowControl w:val="0"/>
                        <w:tabs>
                          <w:tab w:val="left" w:pos="2268"/>
                          <w:tab w:val="left" w:pos="2552"/>
                        </w:tabs>
                        <w:ind w:left="284" w:right="12"/>
                        <w:jc w:val="left"/>
                        <w:rPr>
                          <w:sz w:val="20"/>
                          <w:szCs w:val="20"/>
                        </w:rPr>
                      </w:pPr>
                      <w:r w:rsidRPr="00A31E62"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</w:t>
                      </w:r>
                      <w:r w:rsidR="007705F3"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A31E62"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C72C7A"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</w:t>
                      </w:r>
                      <w:r w:rsidRPr="00A31E62"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BB4D48" w:rsidRPr="00AE33D5">
                        <w:rPr>
                          <w:bCs w:val="0"/>
                          <w:sz w:val="20"/>
                          <w:szCs w:val="20"/>
                          <w:lang w:val="en-US"/>
                          <w14:ligatures w14:val="none"/>
                        </w:rPr>
                        <w:t>PIHAK KETIGA</w:t>
                      </w:r>
                    </w:p>
                    <w:p w14:paraId="32879DAF" w14:textId="77777777" w:rsidR="00A31E62" w:rsidRPr="00C72C7A" w:rsidRDefault="00A31E62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  <w:p w14:paraId="397C7B14" w14:textId="77777777" w:rsidR="00741498" w:rsidRPr="00C72C7A" w:rsidRDefault="00741498" w:rsidP="0031343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71098E4A" w14:textId="77777777" w:rsidR="00CE7445" w:rsidRPr="00C72C7A" w:rsidRDefault="00CE7445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6A49449" w14:textId="77777777" w:rsidR="00CE7445" w:rsidRPr="00C72C7A" w:rsidRDefault="00CE7445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319935A" w14:textId="77242066" w:rsidR="00A31E62" w:rsidRPr="00C72C7A" w:rsidRDefault="00A31E62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(…………………………..)</w:t>
                      </w:r>
                    </w:p>
                    <w:p w14:paraId="4C8F66ED" w14:textId="7B52AF71" w:rsidR="00A77F22" w:rsidRPr="005D1239" w:rsidRDefault="00A77F22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D12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Orang </w:t>
                      </w:r>
                      <w:proofErr w:type="spellStart"/>
                      <w:r w:rsidRPr="005D12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tua</w:t>
                      </w:r>
                      <w:proofErr w:type="spellEnd"/>
                      <w:r w:rsidRPr="005D12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5D12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Wali</w:t>
                      </w:r>
                      <w:proofErr w:type="spellEnd"/>
                    </w:p>
                    <w:p w14:paraId="2F202D97" w14:textId="77777777" w:rsidR="00A31E62" w:rsidRPr="00335F28" w:rsidRDefault="00A31E62" w:rsidP="00A31E62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5BDFF" w14:textId="0D848BEC" w:rsidR="001A6C66" w:rsidRDefault="00DF467B" w:rsidP="00980E65">
      <w:r w:rsidRPr="00F320A0">
        <w:rPr>
          <w:noProof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1ED094" wp14:editId="49BBA50F">
                <wp:simplePos x="0" y="0"/>
                <wp:positionH relativeFrom="margin">
                  <wp:posOffset>2046605</wp:posOffset>
                </wp:positionH>
                <wp:positionV relativeFrom="paragraph">
                  <wp:posOffset>45720</wp:posOffset>
                </wp:positionV>
                <wp:extent cx="2371725" cy="15906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017B9A" w14:textId="670D2D1F" w:rsidR="00A31E62" w:rsidRPr="00AE33D5" w:rsidRDefault="00A31E62" w:rsidP="00A31E62">
                            <w:pPr>
                              <w:pStyle w:val="Title"/>
                              <w:widowControl w:val="0"/>
                              <w:tabs>
                                <w:tab w:val="left" w:pos="2268"/>
                                <w:tab w:val="left" w:pos="2552"/>
                              </w:tabs>
                              <w:ind w:left="284" w:right="12"/>
                              <w:jc w:val="left"/>
                              <w:rPr>
                                <w:bCs w:val="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335F28"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7705F3"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C72C7A"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   </w:t>
                            </w:r>
                            <w:r w:rsidR="00BB4D48" w:rsidRPr="00AE33D5">
                              <w:rPr>
                                <w:bCs w:val="0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PIHAK KEDUA</w:t>
                            </w:r>
                          </w:p>
                          <w:p w14:paraId="0E04451D" w14:textId="42EF9418" w:rsidR="00A31E62" w:rsidRPr="00C72C7A" w:rsidRDefault="00A31E62" w:rsidP="00313435">
                            <w:pPr>
                              <w:pStyle w:val="Title"/>
                              <w:widowControl w:val="0"/>
                              <w:tabs>
                                <w:tab w:val="left" w:pos="2268"/>
                                <w:tab w:val="left" w:pos="2552"/>
                              </w:tabs>
                              <w:ind w:left="284" w:right="1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72C7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78A7B10" w14:textId="4D5AF9EF" w:rsidR="00741498" w:rsidRPr="00C72C7A" w:rsidRDefault="00A31E6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F025E84" w14:textId="77777777" w:rsidR="00741498" w:rsidRPr="00C72C7A" w:rsidRDefault="00741498" w:rsidP="0031343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157F76" w14:textId="77777777" w:rsidR="00443A73" w:rsidRPr="00C72C7A" w:rsidRDefault="00443A73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B43B20" w14:textId="64D2685A" w:rsidR="00A31E62" w:rsidRPr="00C72C7A" w:rsidRDefault="00A31E6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72C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(……………………………)</w:t>
                            </w:r>
                          </w:p>
                          <w:p w14:paraId="0A9794AB" w14:textId="742F1040" w:rsidR="00A77F22" w:rsidRPr="005D1239" w:rsidRDefault="00A77F22" w:rsidP="00A31E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Calon </w:t>
                            </w:r>
                            <w:proofErr w:type="spellStart"/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Taruna</w:t>
                            </w:r>
                            <w:proofErr w:type="spellEnd"/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5D12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Taruni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D094" id="Text Box 3" o:spid="_x0000_s1028" type="#_x0000_t202" style="position:absolute;margin-left:161.15pt;margin-top:3.6pt;width:186.75pt;height:125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oZDwMAAL4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LN57MezEKMSvvlh4kVxaH2Q9PF6L5V+R0WH&#10;zCLDElJv4cnxVmlDh6SPR4w3LgrWtjb9LX9mgIOjhdr6GW+TFKjA0pw0pGxufyResl1sF4ETzKKt&#10;E3ibjbMq8sCJCj8ON/NNnm/8n4aFH6QNqyrKjdPHOvODv8vjueLHCrlUmhItqwycoaTkfpe3Eh0J&#10;1Hlhn3N4Jsfc5zRsSEDLC0n+LPDWs8QpokXsBEUQOknsLRzPT9ZJ5AVJsCmeS7plnL5eEhoynIQm&#10;xaTdwyg599OEPqg0U4FedFZfx0psDx2U1Kj93NFggr6fmCCpl9tW+DPgjmmYQi3rMrzwzGOCR1JT&#10;zVte2bUmrB3XkzAa6X8O46oIvTiYL5w4DudOMN96znpR5M4q96Mo3q7z9fZFZWxttanXR9Lmc1K6&#10;E75nH0+UISyPdW3b1XTo2Kv6tDvZuTAzsTCtvBPVA/SvFNBd0KQw9GHRCPkdowEGaIbVtwORFKP2&#10;PYcZMI/COIKJO93I6WY33RBeAlSGNeTfLnM9TulDL9m+AU9jrrlYwdyome3oJ1agyGxgSFpt54Fu&#10;pvB0b089/XaWvwAAAP//AwBQSwMEFAAGAAgAAAAhAOq3MyHeAAAACQEAAA8AAABkcnMvZG93bnJl&#10;di54bWxMj09Pg0AUxO8mfofNM/FmFyEFizyaxsSbiW01nhd2C6T7h+wuBf30Pk/2OJnJzG+q7WI0&#10;uygfBmcRHlcJMGVbJwfbIXx+vD48AQtRWCm0swrhWwXY1rc3lSilm+1BXY6xY1RiQykQ+hjHkvPQ&#10;9sqIsHKjsuSdnDcikvQdl17MVG40T5Mk50YMlhZ6MaqXXrXn42QQvppi2s8+2x/OP2Ou3S68v8WA&#10;eH+37J6BRbXE/zD84RM61MTUuMnKwDRClqYZRRGKFBj5+WZNVxqEdF0UwOuKXz+ofwEAAP//AwBQ&#10;SwECLQAUAAYACAAAACEAtoM4kv4AAADhAQAAEwAAAAAAAAAAAAAAAAAAAAAAW0NvbnRlbnRfVHlw&#10;ZXNdLnhtbFBLAQItABQABgAIAAAAIQA4/SH/1gAAAJQBAAALAAAAAAAAAAAAAAAAAC8BAABfcmVs&#10;cy8ucmVsc1BLAQItABQABgAIAAAAIQAbhaoZDwMAAL4GAAAOAAAAAAAAAAAAAAAAAC4CAABkcnMv&#10;ZTJvRG9jLnhtbFBLAQItABQABgAIAAAAIQDqtzMh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3B017B9A" w14:textId="670D2D1F" w:rsidR="00A31E62" w:rsidRPr="00AE33D5" w:rsidRDefault="00A31E62" w:rsidP="00A31E62">
                      <w:pPr>
                        <w:pStyle w:val="Title"/>
                        <w:widowControl w:val="0"/>
                        <w:tabs>
                          <w:tab w:val="left" w:pos="2268"/>
                          <w:tab w:val="left" w:pos="2552"/>
                        </w:tabs>
                        <w:ind w:left="284" w:right="12"/>
                        <w:jc w:val="left"/>
                        <w:rPr>
                          <w:bCs w:val="0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335F28"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</w:t>
                      </w:r>
                      <w:r w:rsidR="007705F3"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</w:t>
                      </w:r>
                      <w:r w:rsidR="00C72C7A"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   </w:t>
                      </w:r>
                      <w:r w:rsidR="00BB4D48" w:rsidRPr="00AE33D5">
                        <w:rPr>
                          <w:bCs w:val="0"/>
                          <w:sz w:val="20"/>
                          <w:szCs w:val="20"/>
                          <w:lang w:val="en-US"/>
                          <w14:ligatures w14:val="none"/>
                        </w:rPr>
                        <w:t>PIHAK KEDUA</w:t>
                      </w:r>
                    </w:p>
                    <w:p w14:paraId="0E04451D" w14:textId="42EF9418" w:rsidR="00A31E62" w:rsidRPr="00C72C7A" w:rsidRDefault="00A31E62" w:rsidP="00313435">
                      <w:pPr>
                        <w:pStyle w:val="Title"/>
                        <w:widowControl w:val="0"/>
                        <w:tabs>
                          <w:tab w:val="left" w:pos="2268"/>
                          <w:tab w:val="left" w:pos="2552"/>
                        </w:tabs>
                        <w:ind w:left="284" w:right="12"/>
                        <w:jc w:val="left"/>
                        <w:rPr>
                          <w:sz w:val="20"/>
                          <w:szCs w:val="20"/>
                        </w:rPr>
                      </w:pPr>
                      <w:r w:rsidRPr="00C72C7A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778A7B10" w14:textId="4D5AF9EF" w:rsidR="00741498" w:rsidRPr="00C72C7A" w:rsidRDefault="00A31E62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</w:t>
                      </w:r>
                    </w:p>
                    <w:p w14:paraId="0F025E84" w14:textId="77777777" w:rsidR="00741498" w:rsidRPr="00C72C7A" w:rsidRDefault="00741498" w:rsidP="0031343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157F76" w14:textId="77777777" w:rsidR="00443A73" w:rsidRPr="00C72C7A" w:rsidRDefault="00443A73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B43B20" w14:textId="64D2685A" w:rsidR="00A31E62" w:rsidRPr="00C72C7A" w:rsidRDefault="00A31E62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72C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(……………………………)</w:t>
                      </w:r>
                    </w:p>
                    <w:p w14:paraId="0A9794AB" w14:textId="742F1040" w:rsidR="00A77F22" w:rsidRPr="005D1239" w:rsidRDefault="00A77F22" w:rsidP="00A31E6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D12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Calon</w:t>
                      </w:r>
                      <w:proofErr w:type="spellEnd"/>
                      <w:r w:rsidRPr="005D12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D12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Taruna</w:t>
                      </w:r>
                      <w:proofErr w:type="spellEnd"/>
                      <w:r w:rsidRPr="005D12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5D12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Taruni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62">
        <w:rPr>
          <w:lang w:val="en-US"/>
        </w:rPr>
        <w:t xml:space="preserve"> </w:t>
      </w:r>
      <w:r w:rsidR="001A6C66">
        <w:t xml:space="preserve"> </w:t>
      </w:r>
    </w:p>
    <w:sectPr w:rsidR="001A6C66" w:rsidSect="00313435">
      <w:pgSz w:w="12191" w:h="18711" w:code="512"/>
      <w:pgMar w:top="284" w:right="127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3249"/>
    <w:multiLevelType w:val="hybridMultilevel"/>
    <w:tmpl w:val="F770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4470"/>
    <w:multiLevelType w:val="hybridMultilevel"/>
    <w:tmpl w:val="44806FBE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6A"/>
    <w:rsid w:val="0002074E"/>
    <w:rsid w:val="0002528C"/>
    <w:rsid w:val="00032AD5"/>
    <w:rsid w:val="00036D52"/>
    <w:rsid w:val="00055136"/>
    <w:rsid w:val="00055774"/>
    <w:rsid w:val="00065D0A"/>
    <w:rsid w:val="00080B13"/>
    <w:rsid w:val="00090828"/>
    <w:rsid w:val="000910DB"/>
    <w:rsid w:val="000A00D6"/>
    <w:rsid w:val="000A0BE6"/>
    <w:rsid w:val="000C7FE8"/>
    <w:rsid w:val="000D24D7"/>
    <w:rsid w:val="000D2539"/>
    <w:rsid w:val="000D3B9F"/>
    <w:rsid w:val="000D3CB7"/>
    <w:rsid w:val="000E6136"/>
    <w:rsid w:val="000F21A6"/>
    <w:rsid w:val="000F7CB4"/>
    <w:rsid w:val="0010508C"/>
    <w:rsid w:val="00112988"/>
    <w:rsid w:val="00116113"/>
    <w:rsid w:val="00124C6A"/>
    <w:rsid w:val="00130385"/>
    <w:rsid w:val="00133F3B"/>
    <w:rsid w:val="00140128"/>
    <w:rsid w:val="0016161E"/>
    <w:rsid w:val="00174449"/>
    <w:rsid w:val="0018363D"/>
    <w:rsid w:val="001A2552"/>
    <w:rsid w:val="001A2622"/>
    <w:rsid w:val="001A6C66"/>
    <w:rsid w:val="001C7658"/>
    <w:rsid w:val="001F5C15"/>
    <w:rsid w:val="001F7012"/>
    <w:rsid w:val="0020052B"/>
    <w:rsid w:val="00204896"/>
    <w:rsid w:val="002061EA"/>
    <w:rsid w:val="00207898"/>
    <w:rsid w:val="00222E10"/>
    <w:rsid w:val="00225EAE"/>
    <w:rsid w:val="0023379C"/>
    <w:rsid w:val="002B586B"/>
    <w:rsid w:val="002C6AC6"/>
    <w:rsid w:val="002C77AD"/>
    <w:rsid w:val="002D3003"/>
    <w:rsid w:val="002F1D18"/>
    <w:rsid w:val="00313435"/>
    <w:rsid w:val="0032003E"/>
    <w:rsid w:val="00323EB9"/>
    <w:rsid w:val="00326C4D"/>
    <w:rsid w:val="00334D78"/>
    <w:rsid w:val="0033736E"/>
    <w:rsid w:val="00340C2F"/>
    <w:rsid w:val="003425AB"/>
    <w:rsid w:val="00367A6B"/>
    <w:rsid w:val="00380F01"/>
    <w:rsid w:val="00394027"/>
    <w:rsid w:val="003D37DE"/>
    <w:rsid w:val="0040151B"/>
    <w:rsid w:val="004228DE"/>
    <w:rsid w:val="004248E9"/>
    <w:rsid w:val="00430514"/>
    <w:rsid w:val="00443A73"/>
    <w:rsid w:val="0044685B"/>
    <w:rsid w:val="00483435"/>
    <w:rsid w:val="0048775F"/>
    <w:rsid w:val="004A4235"/>
    <w:rsid w:val="004B3969"/>
    <w:rsid w:val="004C128A"/>
    <w:rsid w:val="004E5D46"/>
    <w:rsid w:val="005203EA"/>
    <w:rsid w:val="00532ACA"/>
    <w:rsid w:val="00547D9F"/>
    <w:rsid w:val="00562DF2"/>
    <w:rsid w:val="00564D56"/>
    <w:rsid w:val="00573C35"/>
    <w:rsid w:val="00584DB5"/>
    <w:rsid w:val="00594930"/>
    <w:rsid w:val="005A1624"/>
    <w:rsid w:val="005C3975"/>
    <w:rsid w:val="005D1239"/>
    <w:rsid w:val="0060234D"/>
    <w:rsid w:val="00603502"/>
    <w:rsid w:val="006108D2"/>
    <w:rsid w:val="00635B34"/>
    <w:rsid w:val="00635D55"/>
    <w:rsid w:val="00654C1A"/>
    <w:rsid w:val="00670572"/>
    <w:rsid w:val="006707A9"/>
    <w:rsid w:val="00686FE6"/>
    <w:rsid w:val="00687ACF"/>
    <w:rsid w:val="00697EE1"/>
    <w:rsid w:val="006A0AB0"/>
    <w:rsid w:val="006B03C2"/>
    <w:rsid w:val="006B7B7F"/>
    <w:rsid w:val="006F23C4"/>
    <w:rsid w:val="006F75AD"/>
    <w:rsid w:val="00732964"/>
    <w:rsid w:val="00741498"/>
    <w:rsid w:val="00743CF8"/>
    <w:rsid w:val="007479BC"/>
    <w:rsid w:val="007705F3"/>
    <w:rsid w:val="00772884"/>
    <w:rsid w:val="00773487"/>
    <w:rsid w:val="00782BFF"/>
    <w:rsid w:val="00794ECD"/>
    <w:rsid w:val="007958DC"/>
    <w:rsid w:val="00797D88"/>
    <w:rsid w:val="007A6DF5"/>
    <w:rsid w:val="007C0FC4"/>
    <w:rsid w:val="007C5EB8"/>
    <w:rsid w:val="007E5E8E"/>
    <w:rsid w:val="0080540A"/>
    <w:rsid w:val="00816469"/>
    <w:rsid w:val="00841457"/>
    <w:rsid w:val="008537E4"/>
    <w:rsid w:val="0085551A"/>
    <w:rsid w:val="008733E0"/>
    <w:rsid w:val="00883F19"/>
    <w:rsid w:val="00897F5C"/>
    <w:rsid w:val="008B7DCD"/>
    <w:rsid w:val="008C1766"/>
    <w:rsid w:val="008D07DF"/>
    <w:rsid w:val="008F0108"/>
    <w:rsid w:val="00917B31"/>
    <w:rsid w:val="00925417"/>
    <w:rsid w:val="00973A83"/>
    <w:rsid w:val="00980E65"/>
    <w:rsid w:val="009862EF"/>
    <w:rsid w:val="0099102E"/>
    <w:rsid w:val="00994B99"/>
    <w:rsid w:val="009A054C"/>
    <w:rsid w:val="009B3F1C"/>
    <w:rsid w:val="009D7A5E"/>
    <w:rsid w:val="009F0A6F"/>
    <w:rsid w:val="00A10CE8"/>
    <w:rsid w:val="00A20F5F"/>
    <w:rsid w:val="00A27A31"/>
    <w:rsid w:val="00A31E62"/>
    <w:rsid w:val="00A54AE8"/>
    <w:rsid w:val="00A57FCD"/>
    <w:rsid w:val="00A77F22"/>
    <w:rsid w:val="00A850AE"/>
    <w:rsid w:val="00A90C1C"/>
    <w:rsid w:val="00AB09BE"/>
    <w:rsid w:val="00AE33D5"/>
    <w:rsid w:val="00AE677B"/>
    <w:rsid w:val="00AF2338"/>
    <w:rsid w:val="00AF6A79"/>
    <w:rsid w:val="00B0162B"/>
    <w:rsid w:val="00B125A5"/>
    <w:rsid w:val="00B1549E"/>
    <w:rsid w:val="00B24709"/>
    <w:rsid w:val="00B358A8"/>
    <w:rsid w:val="00B75FCF"/>
    <w:rsid w:val="00B87673"/>
    <w:rsid w:val="00BA13DC"/>
    <w:rsid w:val="00BB4D48"/>
    <w:rsid w:val="00BC0C3F"/>
    <w:rsid w:val="00BC4F1B"/>
    <w:rsid w:val="00BC5CE9"/>
    <w:rsid w:val="00BE2402"/>
    <w:rsid w:val="00BE7649"/>
    <w:rsid w:val="00BF5EE4"/>
    <w:rsid w:val="00C06C39"/>
    <w:rsid w:val="00C56856"/>
    <w:rsid w:val="00C72C7A"/>
    <w:rsid w:val="00C7378D"/>
    <w:rsid w:val="00C74B5F"/>
    <w:rsid w:val="00CA065A"/>
    <w:rsid w:val="00CC6E93"/>
    <w:rsid w:val="00CE2FF2"/>
    <w:rsid w:val="00CE7445"/>
    <w:rsid w:val="00D075D5"/>
    <w:rsid w:val="00D15C3F"/>
    <w:rsid w:val="00D237EE"/>
    <w:rsid w:val="00D31B3E"/>
    <w:rsid w:val="00D4492E"/>
    <w:rsid w:val="00D62DEA"/>
    <w:rsid w:val="00D657B5"/>
    <w:rsid w:val="00D66C38"/>
    <w:rsid w:val="00DF467B"/>
    <w:rsid w:val="00DF618C"/>
    <w:rsid w:val="00E008E5"/>
    <w:rsid w:val="00E1148A"/>
    <w:rsid w:val="00E140F8"/>
    <w:rsid w:val="00E14C0A"/>
    <w:rsid w:val="00E33241"/>
    <w:rsid w:val="00E64D45"/>
    <w:rsid w:val="00E81F75"/>
    <w:rsid w:val="00E9661B"/>
    <w:rsid w:val="00E97A0B"/>
    <w:rsid w:val="00EA75A6"/>
    <w:rsid w:val="00EB487A"/>
    <w:rsid w:val="00EE73A6"/>
    <w:rsid w:val="00F1257E"/>
    <w:rsid w:val="00F12876"/>
    <w:rsid w:val="00F30D2D"/>
    <w:rsid w:val="00F34714"/>
    <w:rsid w:val="00F53503"/>
    <w:rsid w:val="00F557AF"/>
    <w:rsid w:val="00F73DD8"/>
    <w:rsid w:val="00F77210"/>
    <w:rsid w:val="00F81451"/>
    <w:rsid w:val="00F8766C"/>
    <w:rsid w:val="00F96380"/>
    <w:rsid w:val="00FA2B8C"/>
    <w:rsid w:val="00FB6886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17BA"/>
  <w15:chartTrackingRefBased/>
  <w15:docId w15:val="{2820B8BD-34EE-4C85-B0B8-76E1AB8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6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4C"/>
    <w:rPr>
      <w:rFonts w:ascii="Segoe UI" w:eastAsiaTheme="minorEastAsia" w:hAnsi="Segoe UI" w:cs="Segoe UI"/>
      <w:sz w:val="18"/>
      <w:szCs w:val="18"/>
      <w:lang w:eastAsia="id-ID"/>
    </w:rPr>
  </w:style>
  <w:style w:type="paragraph" w:styleId="Title">
    <w:name w:val="Title"/>
    <w:basedOn w:val="Normal"/>
    <w:link w:val="TitleChar"/>
    <w:uiPriority w:val="10"/>
    <w:qFormat/>
    <w:rsid w:val="00367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40"/>
      <w:szCs w:val="4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7A6B"/>
    <w:rPr>
      <w:rFonts w:ascii="Times New Roman" w:eastAsia="Times New Roman" w:hAnsi="Times New Roman" w:cs="Times New Roman"/>
      <w:b/>
      <w:bCs/>
      <w:color w:val="000000"/>
      <w:kern w:val="28"/>
      <w:sz w:val="40"/>
      <w:szCs w:val="40"/>
      <w:lang w:eastAsia="id-ID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95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13F3-7768-4166-86C9-2F75D8E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ulung trisagithasetya</cp:lastModifiedBy>
  <cp:revision>286</cp:revision>
  <cp:lastPrinted>2020-10-21T11:45:00Z</cp:lastPrinted>
  <dcterms:created xsi:type="dcterms:W3CDTF">2020-07-01T12:08:00Z</dcterms:created>
  <dcterms:modified xsi:type="dcterms:W3CDTF">2021-09-27T15:17:00Z</dcterms:modified>
</cp:coreProperties>
</file>